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023-26-155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LB039 Trockenbauarbeiten I Aufstockung u. Sanierung Walter-Erbe-Schule Tübingen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Trockenbauarbeiten
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